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CALL CENTER COACHING FORM</w:t>
      </w:r>
    </w:p>
    <w:p/>
    <w:p/>
    <w:p>
      <w:r>
        <w:rPr>
          <w:b/>
          <w:sz w:val="22"/>
        </w:rPr>
        <w:t>Employee and Coach Information</w:t>
      </w:r>
    </w:p>
    <w:p>
      <w:r>
        <w:rPr>
          <w:b w:val="0"/>
          <w:sz w:val="20"/>
        </w:rPr>
        <w:t>Employee Name: ____________________________________________________________</w:t>
      </w:r>
    </w:p>
    <w:p>
      <w:r>
        <w:rPr>
          <w:b w:val="0"/>
          <w:sz w:val="20"/>
        </w:rPr>
        <w:t>Employee ID: ______________________________________________________________</w:t>
      </w:r>
    </w:p>
    <w:p>
      <w:r>
        <w:rPr>
          <w:b w:val="0"/>
          <w:sz w:val="20"/>
        </w:rPr>
        <w:t>Department: _______________________________________________________________</w:t>
      </w:r>
    </w:p>
    <w:p>
      <w:r>
        <w:rPr>
          <w:b w:val="0"/>
          <w:sz w:val="20"/>
        </w:rPr>
        <w:t>Coach Name: _______________________________________________________________</w:t>
      </w:r>
    </w:p>
    <w:p>
      <w:r>
        <w:rPr>
          <w:b w:val="0"/>
          <w:sz w:val="20"/>
        </w:rPr>
        <w:t>Coaching Session #: _______________________________________________________</w:t>
      </w:r>
    </w:p>
    <w:p>
      <w:r>
        <w:rPr>
          <w:b w:val="0"/>
          <w:sz w:val="20"/>
        </w:rPr>
        <w:t>Session Duration: _________________________________________________________</w:t>
      </w:r>
    </w:p>
    <w:p/>
    <w:p>
      <w:r>
        <w:rPr>
          <w:b/>
          <w:sz w:val="22"/>
        </w:rPr>
        <w:t>Coaching Session Objectives</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2"/>
        </w:rPr>
        <w:t>Call Review Details</w:t>
      </w:r>
    </w:p>
    <w:p>
      <w:r>
        <w:rPr>
          <w:b w:val="0"/>
          <w:sz w:val="20"/>
        </w:rPr>
        <w:t>Date of Call Reviewed: _______________________________________________</w:t>
      </w:r>
    </w:p>
    <w:p>
      <w:r>
        <w:rPr>
          <w:b w:val="0"/>
          <w:sz w:val="20"/>
        </w:rPr>
        <w:t>Call Reference Number: _______________________________________________</w:t>
      </w:r>
    </w:p>
    <w:p>
      <w:r>
        <w:rPr>
          <w:b w:val="0"/>
          <w:sz w:val="20"/>
        </w:rPr>
        <w:t>Call Duration: _______________________________________________________</w:t>
      </w:r>
    </w:p>
    <w:p>
      <w:r>
        <w:rPr>
          <w:b w:val="0"/>
          <w:sz w:val="20"/>
        </w:rPr>
        <w:t>Call Type (Inbound/Outbound/Other): _________________________________</w:t>
      </w:r>
    </w:p>
    <w:p>
      <w:r>
        <w:rPr>
          <w:b w:val="0"/>
          <w:sz w:val="20"/>
        </w:rPr>
        <w:t>Customer Issue/Request: ______________________________________________</w:t>
      </w:r>
    </w:p>
    <w:p>
      <w:r>
        <w:rPr>
          <w:b w:val="0"/>
          <w:sz w:val="20"/>
        </w:rPr>
        <w:t>Call Outcome: ________________________________________________________</w:t>
      </w:r>
    </w:p>
    <w:p/>
    <w:p>
      <w:r>
        <w:rPr>
          <w:b/>
          <w:sz w:val="22"/>
        </w:rPr>
        <w:t>Performance Assessment</w:t>
      </w:r>
    </w:p>
    <w:tbl>
      <w:tblPr>
        <w:tblStyle w:val="TableGrid"/>
        <w:tblW w:type="auto" w:w="0"/>
        <w:tblLayout w:type="autofit"/>
        <w:tblLook w:firstColumn="1" w:firstRow="1" w:lastColumn="0" w:lastRow="0" w:noHBand="0" w:noVBand="1" w:val="04A0"/>
      </w:tblPr>
      <w:tblGrid>
        <w:gridCol w:w="3324"/>
        <w:gridCol w:w="3324"/>
        <w:gridCol w:w="3324"/>
      </w:tblGrid>
      <w:tr>
        <w:tc>
          <w:tcPr>
            <w:tcW w:type="dxa" w:w="3324"/>
          </w:tcPr>
          <w:p>
            <w:r>
              <w:t>Performance Criteria</w:t>
            </w:r>
          </w:p>
        </w:tc>
        <w:tc>
          <w:tcPr>
            <w:tcW w:type="dxa" w:w="3324"/>
          </w:tcPr>
          <w:p>
            <w:r>
              <w:t>Rating (1-5)</w:t>
            </w:r>
          </w:p>
        </w:tc>
        <w:tc>
          <w:tcPr>
            <w:tcW w:type="dxa" w:w="3324"/>
          </w:tcPr>
          <w:p>
            <w:r>
              <w:t>Comments</w:t>
            </w:r>
          </w:p>
        </w:tc>
      </w:tr>
      <w:tr>
        <w:tc>
          <w:tcPr>
            <w:tcW w:type="dxa" w:w="3324"/>
          </w:tcPr>
          <w:p>
            <w:r>
              <w:t>Greeting and Introduction</w:t>
            </w:r>
          </w:p>
        </w:tc>
        <w:tc>
          <w:tcPr>
            <w:tcW w:type="dxa" w:w="3324"/>
          </w:tcPr>
          <w:p>
            <w:r>
              <w:t>___</w:t>
            </w:r>
          </w:p>
        </w:tc>
        <w:tc>
          <w:tcPr>
            <w:tcW w:type="dxa" w:w="3324"/>
          </w:tcPr>
          <w:p>
            <w:r/>
          </w:p>
        </w:tc>
      </w:tr>
      <w:tr>
        <w:tc>
          <w:tcPr>
            <w:tcW w:type="dxa" w:w="3324"/>
          </w:tcPr>
          <w:p>
            <w:r>
              <w:t>Listening Skills</w:t>
            </w:r>
          </w:p>
        </w:tc>
        <w:tc>
          <w:tcPr>
            <w:tcW w:type="dxa" w:w="3324"/>
          </w:tcPr>
          <w:p>
            <w:r>
              <w:t>___</w:t>
            </w:r>
          </w:p>
        </w:tc>
        <w:tc>
          <w:tcPr>
            <w:tcW w:type="dxa" w:w="3324"/>
          </w:tcPr>
          <w:p>
            <w:r/>
          </w:p>
        </w:tc>
      </w:tr>
      <w:tr>
        <w:tc>
          <w:tcPr>
            <w:tcW w:type="dxa" w:w="3324"/>
          </w:tcPr>
          <w:p>
            <w:r>
              <w:t>Product/Service Knowledge</w:t>
            </w:r>
          </w:p>
        </w:tc>
        <w:tc>
          <w:tcPr>
            <w:tcW w:type="dxa" w:w="3324"/>
          </w:tcPr>
          <w:p>
            <w:r>
              <w:t>___</w:t>
            </w:r>
          </w:p>
        </w:tc>
        <w:tc>
          <w:tcPr>
            <w:tcW w:type="dxa" w:w="3324"/>
          </w:tcPr>
          <w:p>
            <w:r/>
          </w:p>
        </w:tc>
      </w:tr>
      <w:tr>
        <w:tc>
          <w:tcPr>
            <w:tcW w:type="dxa" w:w="3324"/>
          </w:tcPr>
          <w:p>
            <w:r>
              <w:t>Problem Resolution</w:t>
            </w:r>
          </w:p>
        </w:tc>
        <w:tc>
          <w:tcPr>
            <w:tcW w:type="dxa" w:w="3324"/>
          </w:tcPr>
          <w:p>
            <w:r>
              <w:t>___</w:t>
            </w:r>
          </w:p>
        </w:tc>
        <w:tc>
          <w:tcPr>
            <w:tcW w:type="dxa" w:w="3324"/>
          </w:tcPr>
          <w:p>
            <w:r/>
          </w:p>
        </w:tc>
      </w:tr>
      <w:tr>
        <w:tc>
          <w:tcPr>
            <w:tcW w:type="dxa" w:w="3324"/>
          </w:tcPr>
          <w:p>
            <w:r>
              <w:t>Communication Clarity</w:t>
            </w:r>
          </w:p>
        </w:tc>
        <w:tc>
          <w:tcPr>
            <w:tcW w:type="dxa" w:w="3324"/>
          </w:tcPr>
          <w:p>
            <w:r>
              <w:t>___</w:t>
            </w:r>
          </w:p>
        </w:tc>
        <w:tc>
          <w:tcPr>
            <w:tcW w:type="dxa" w:w="3324"/>
          </w:tcPr>
          <w:p>
            <w:r/>
          </w:p>
        </w:tc>
      </w:tr>
      <w:tr>
        <w:tc>
          <w:tcPr>
            <w:tcW w:type="dxa" w:w="3324"/>
          </w:tcPr>
          <w:p>
            <w:r>
              <w:t>Overall Comments</w:t>
            </w:r>
          </w:p>
        </w:tc>
        <w:tc>
          <w:tcPr>
            <w:tcW w:type="dxa" w:w="3324"/>
          </w:tcPr>
          <w:p>
            <w:r/>
          </w:p>
        </w:tc>
        <w:tc>
          <w:tcPr>
            <w:tcW w:type="dxa" w:w="3324"/>
          </w:tcPr>
          <w:p>
            <w:r/>
          </w:p>
        </w:tc>
      </w:tr>
    </w:tbl>
    <w:p/>
    <w:p/>
    <w:p>
      <w:r>
        <w:rPr>
          <w:b/>
          <w:sz w:val="22"/>
        </w:rPr>
        <w:t>Coaching Feedback and Action Plan</w:t>
      </w:r>
    </w:p>
    <w:p>
      <w:r>
        <w:rPr>
          <w:b w:val="0"/>
          <w:sz w:val="20"/>
        </w:rPr>
        <w:t>Strengths Observed: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Areas for Improvement: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Action Items:</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r>
        <w:rPr>
          <w:b w:val="0"/>
          <w:sz w:val="20"/>
        </w:rPr>
        <w:t>Target Date(s) for Completion:</w:t>
      </w:r>
    </w:p>
    <w:p>
      <w:r>
        <w:rPr>
          <w:b w:val="0"/>
          <w:sz w:val="20"/>
        </w:rPr>
        <w:t>______________________________________________________________________________</w:t>
      </w:r>
    </w:p>
    <w:p>
      <w:r>
        <w:rPr>
          <w:b w:val="0"/>
          <w:sz w:val="20"/>
        </w:rPr>
        <w:t>Support or Resources Required:</w:t>
      </w:r>
    </w:p>
    <w:p>
      <w:r>
        <w:rPr>
          <w:b w:val="0"/>
          <w:sz w:val="20"/>
        </w:rPr>
        <w:t>______________________________________________________________________________</w:t>
      </w:r>
    </w:p>
    <w:p/>
    <w:p>
      <w:r>
        <w:rPr>
          <w:b/>
          <w:sz w:val="22"/>
        </w:rPr>
        <w:t>Employee Acknowledgment</w:t>
      </w:r>
    </w:p>
    <w:p>
      <w:r>
        <w:rPr>
          <w:b w:val="0"/>
          <w:sz w:val="20"/>
        </w:rPr>
        <w:t>I acknowledge that this coaching session has been conducted and I have discussed the content above with my coach. I understand the feedback and the action plan outlined and agree to actively work on the improvements as specified.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Coach</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 ________________________</w:t>
            </w:r>
          </w:p>
        </w:tc>
        <w:tc>
          <w:tcPr>
            <w:tcW w:type="dxa" w:w="4986"/>
            <w:tcBorders>
              <w:top w:val="nil"/>
              <w:left w:val="nil"/>
              <w:bottom w:val="nil"/>
              <w:right w:val="nil"/>
              <w:insideH w:val="nil"/>
              <w:insideV w:val="nil"/>
            </w:tcBorders>
          </w:tcPr>
          <w:p>
            <w:pPr>
              <w:jc w:val="center"/>
            </w:pPr>
            <w:r>
              <w:t>Name (Print): ________________________</w:t>
            </w:r>
          </w:p>
        </w:tc>
      </w:tr>
      <w:tr>
        <w:tc>
          <w:tcPr>
            <w:tcW w:type="dxa" w:w="4986"/>
          </w:tcPr>
          <w:p>
            <w:pPr>
              <w:jc w:val="center"/>
            </w:pPr>
            <w:r>
              <w:t>Date: _______________________________</w:t>
            </w:r>
          </w:p>
        </w:tc>
        <w:tc>
          <w:tcPr>
            <w:tcW w:type="dxa" w:w="4986"/>
          </w:tcPr>
          <w:p>
            <w:pPr>
              <w:jc w:val="center"/>
            </w:pPr>
            <w:r>
              <w:t>Date: _______________________________</w:t>
            </w:r>
          </w:p>
        </w:tc>
      </w:tr>
    </w:tbl>
    <w:p/>
    <w:p/>
    <w:p>
      <w:r>
        <w:rPr>
          <w:b/>
          <w:sz w:val="20"/>
        </w:rPr>
        <w:t>CONFIDENTIALITY NOTICE:</w:t>
      </w:r>
    </w:p>
    <w:p>
      <w:r>
        <w:rPr>
          <w:b w:val="0"/>
          <w:sz w:val="20"/>
        </w:rPr>
        <w:t>This document and the information contained herein are confidential and intended solely for the use of the parties involved in this coaching session. Unauthorized disclosure, copying, or distribution of this document, or any portion thereof, is strictly prohibited. This coaching form is maintained in accordance with company policies and applicable United States laws and regulations concerning employee performance and development records.</w:t>
      </w:r>
    </w:p>
    <w:p/>
    <w:p>
      <w:r>
        <w:rPr>
          <w:b/>
          <w:sz w:val="20"/>
        </w:rPr>
        <w:t>LEGAL COMPLIANCE STATEMENT:</w:t>
      </w:r>
    </w:p>
    <w:p>
      <w:r>
        <w:rPr>
          <w:b w:val="0"/>
          <w:sz w:val="20"/>
        </w:rPr>
        <w:t>This coaching form and all related activities comply with applicable federal, state, and local laws governing employment, employee rights, privacy, and equal opportunity. The company affirms its commitment to providing a nondiscriminatory and supportive environment for employee development. This document may be used in accordance with company policies and legal requirements in performance evaluations, disciplinary actions, or dispute resolutions.</w:t>
      </w:r>
    </w:p>
    <w:p/>
    <w:p>
      <w:r>
        <w:br w:type="page"/>
      </w:r>
    </w:p>
    <w:p>
      <w:pPr>
        <w:jc w:val="center"/>
      </w:pPr>
      <w:r>
        <w:rPr>
          <w:color w:val="555555"/>
          <w:sz w:val="24"/>
        </w:rPr>
        <w:t>Original source of this document:</w:t>
      </w:r>
    </w:p>
    <w:p>
      <w:pPr>
        <w:jc w:val="center"/>
      </w:pPr>
      <w:hyperlink r:id="rId9">
        <w:r>
          <w:rPr>
            <w:color w:val="0000FF"/>
            <w:u w:val="single"/>
          </w:rPr>
          <w:t>https://formtemplate-us.com/call-center-coaching-form/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all-center-coach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