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COMPREHENSIVE CHECKLIST FORM</w:t>
      </w:r>
    </w:p>
    <w:p/>
    <w:p/>
    <w:p>
      <w:r>
        <w:rPr>
          <w:b/>
          <w:sz w:val="22"/>
        </w:rPr>
        <w:t>General Information</w:t>
      </w:r>
    </w:p>
    <w:p>
      <w:r>
        <w:rPr>
          <w:b w:val="0"/>
          <w:sz w:val="20"/>
        </w:rPr>
        <w:t>Project/Task Name: _______________________________________________</w:t>
      </w:r>
    </w:p>
    <w:p>
      <w:r>
        <w:rPr>
          <w:b w:val="0"/>
          <w:sz w:val="20"/>
        </w:rPr>
        <w:t>Responsible Person: ______________________________________________</w:t>
      </w:r>
    </w:p>
    <w:p>
      <w:r>
        <w:rPr>
          <w:b w:val="0"/>
          <w:sz w:val="20"/>
        </w:rPr>
        <w:t>Location: _______________________________________________________</w:t>
      </w:r>
    </w:p>
    <w:p>
      <w:r>
        <w:rPr>
          <w:b w:val="0"/>
          <w:sz w:val="20"/>
        </w:rPr>
        <w:t>Contact Information: ____________________________________________</w:t>
      </w:r>
    </w:p>
    <w:p>
      <w:r>
        <w:rPr>
          <w:b w:val="0"/>
          <w:sz w:val="20"/>
        </w:rPr>
        <w:t>Checklist Version: _______________________________________________</w:t>
      </w:r>
    </w:p>
    <w:p/>
    <w:p/>
    <w:p>
      <w:r>
        <w:rPr>
          <w:b/>
          <w:sz w:val="22"/>
        </w:rPr>
        <w:t>Purpose</w:t>
      </w:r>
    </w:p>
    <w:p>
      <w:r>
        <w:rPr>
          <w:b w:val="0"/>
          <w:sz w:val="20"/>
        </w:rPr>
        <w:t>This checklist is intended to ensure that all critical steps and requirements for the project/task are identified, reviewed, and completed. It serves as a formal record and reference to establish accountability and compliance with applicable standards, regulations, and best practices under United States law.</w:t>
      </w:r>
    </w:p>
    <w:p/>
    <w:p/>
    <w:p>
      <w:r>
        <w:rPr>
          <w:b/>
          <w:sz w:val="22"/>
        </w:rPr>
        <w:t>Instructions for Use</w:t>
      </w:r>
    </w:p>
    <w:p>
      <w:r>
        <w:rPr>
          <w:b w:val="0"/>
          <w:sz w:val="20"/>
        </w:rPr>
        <w:t>1. Review each item carefully and mark the corresponding status.</w:t>
      </w:r>
    </w:p>
    <w:p>
      <w:r>
        <w:rPr>
          <w:b w:val="0"/>
          <w:sz w:val="20"/>
        </w:rPr>
        <w:t>2. Provide additional remarks or actions required in the 'Comments' section.</w:t>
      </w:r>
    </w:p>
    <w:p>
      <w:r>
        <w:rPr>
          <w:b w:val="0"/>
          <w:sz w:val="20"/>
        </w:rPr>
        <w:t>3. Ensure all responsible parties sign where indicated.</w:t>
      </w:r>
    </w:p>
    <w:p>
      <w:r>
        <w:rPr>
          <w:b w:val="0"/>
          <w:sz w:val="20"/>
        </w:rPr>
        <w:t>4. Retain this checklist as part of the official project/task documentation.</w:t>
      </w:r>
    </w:p>
    <w:p/>
    <w:p/>
    <w:tbl>
      <w:tblPr>
        <w:tblStyle w:val="TableGrid"/>
        <w:tblW w:type="auto" w:w="0"/>
        <w:tblLook w:firstColumn="1" w:firstRow="1" w:lastColumn="0" w:lastRow="0" w:noHBand="0" w:noVBand="1" w:val="04A0"/>
      </w:tblPr>
      <w:tblGrid>
        <w:gridCol w:w="1994"/>
        <w:gridCol w:w="1994"/>
        <w:gridCol w:w="1994"/>
        <w:gridCol w:w="1994"/>
        <w:gridCol w:w="1994"/>
      </w:tblGrid>
      <w:tr>
        <w:tc>
          <w:tcPr>
            <w:tcW w:type="dxa" w:w="1994"/>
          </w:tcPr>
          <w:p>
            <w:r>
              <w:t>Item No.</w:t>
            </w:r>
          </w:p>
        </w:tc>
        <w:tc>
          <w:tcPr>
            <w:tcW w:type="dxa" w:w="1994"/>
          </w:tcPr>
          <w:p>
            <w:r>
              <w:t>Description</w:t>
            </w:r>
          </w:p>
        </w:tc>
        <w:tc>
          <w:tcPr>
            <w:tcW w:type="dxa" w:w="1994"/>
          </w:tcPr>
          <w:p>
            <w:r>
              <w:t>Status (Done / Pending / N/A)</w:t>
            </w:r>
          </w:p>
        </w:tc>
        <w:tc>
          <w:tcPr>
            <w:tcW w:type="dxa" w:w="1994"/>
          </w:tcPr>
          <w:p>
            <w:r>
              <w:t>Responsible Person</w:t>
            </w:r>
          </w:p>
        </w:tc>
        <w:tc>
          <w:tcPr>
            <w:tcW w:type="dxa" w:w="1994"/>
          </w:tcPr>
          <w:p>
            <w:r>
              <w:t>Comments / Notes</w:t>
            </w:r>
          </w:p>
        </w:tc>
      </w:tr>
      <w:tr>
        <w:tc>
          <w:tcPr>
            <w:tcW w:type="dxa" w:w="1994"/>
          </w:tcPr>
          <w:p>
            <w:r>
              <w:t>1</w:t>
            </w:r>
          </w:p>
        </w:tc>
        <w:tc>
          <w:tcPr>
            <w:tcW w:type="dxa" w:w="1994"/>
          </w:tcPr>
          <w:p>
            <w:r>
              <w:t>Verify necessary permits and licenses have been obtained</w:t>
            </w:r>
          </w:p>
        </w:tc>
        <w:tc>
          <w:tcPr>
            <w:tcW w:type="dxa" w:w="1994"/>
          </w:tcPr>
          <w:p>
            <w:r/>
          </w:p>
        </w:tc>
        <w:tc>
          <w:tcPr>
            <w:tcW w:type="dxa" w:w="1994"/>
          </w:tcPr>
          <w:p>
            <w:r/>
          </w:p>
        </w:tc>
        <w:tc>
          <w:tcPr>
            <w:tcW w:type="dxa" w:w="1994"/>
          </w:tcPr>
          <w:p>
            <w:r/>
          </w:p>
        </w:tc>
      </w:tr>
      <w:tr>
        <w:tc>
          <w:tcPr>
            <w:tcW w:type="dxa" w:w="1994"/>
          </w:tcPr>
          <w:p>
            <w:r>
              <w:t>2</w:t>
            </w:r>
          </w:p>
        </w:tc>
        <w:tc>
          <w:tcPr>
            <w:tcW w:type="dxa" w:w="1994"/>
          </w:tcPr>
          <w:p>
            <w:r>
              <w:t>Confirm all materials and equipment are on site</w:t>
            </w:r>
          </w:p>
        </w:tc>
        <w:tc>
          <w:tcPr>
            <w:tcW w:type="dxa" w:w="1994"/>
          </w:tcPr>
          <w:p>
            <w:r/>
          </w:p>
        </w:tc>
        <w:tc>
          <w:tcPr>
            <w:tcW w:type="dxa" w:w="1994"/>
          </w:tcPr>
          <w:p>
            <w:r/>
          </w:p>
        </w:tc>
        <w:tc>
          <w:tcPr>
            <w:tcW w:type="dxa" w:w="1994"/>
          </w:tcPr>
          <w:p>
            <w:r/>
          </w:p>
        </w:tc>
      </w:tr>
      <w:tr>
        <w:tc>
          <w:tcPr>
            <w:tcW w:type="dxa" w:w="1994"/>
          </w:tcPr>
          <w:p>
            <w:r>
              <w:t>3</w:t>
            </w:r>
          </w:p>
        </w:tc>
        <w:tc>
          <w:tcPr>
            <w:tcW w:type="dxa" w:w="1994"/>
          </w:tcPr>
          <w:p>
            <w:r>
              <w:t>Ensure safety protocols are communicated and understood</w:t>
            </w:r>
          </w:p>
        </w:tc>
        <w:tc>
          <w:tcPr>
            <w:tcW w:type="dxa" w:w="1994"/>
          </w:tcPr>
          <w:p>
            <w:r/>
          </w:p>
        </w:tc>
        <w:tc>
          <w:tcPr>
            <w:tcW w:type="dxa" w:w="1994"/>
          </w:tcPr>
          <w:p>
            <w:r/>
          </w:p>
        </w:tc>
        <w:tc>
          <w:tcPr>
            <w:tcW w:type="dxa" w:w="1994"/>
          </w:tcPr>
          <w:p>
            <w:r/>
          </w:p>
        </w:tc>
      </w:tr>
      <w:tr>
        <w:tc>
          <w:tcPr>
            <w:tcW w:type="dxa" w:w="1994"/>
          </w:tcPr>
          <w:p>
            <w:r>
              <w:t>4</w:t>
            </w:r>
          </w:p>
        </w:tc>
        <w:tc>
          <w:tcPr>
            <w:tcW w:type="dxa" w:w="1994"/>
          </w:tcPr>
          <w:p>
            <w:r>
              <w:t>Complete preliminary risk assessment and mitigation plan</w:t>
            </w:r>
          </w:p>
        </w:tc>
        <w:tc>
          <w:tcPr>
            <w:tcW w:type="dxa" w:w="1994"/>
          </w:tcPr>
          <w:p>
            <w:r/>
          </w:p>
        </w:tc>
        <w:tc>
          <w:tcPr>
            <w:tcW w:type="dxa" w:w="1994"/>
          </w:tcPr>
          <w:p>
            <w:r/>
          </w:p>
        </w:tc>
        <w:tc>
          <w:tcPr>
            <w:tcW w:type="dxa" w:w="1994"/>
          </w:tcPr>
          <w:p>
            <w:r/>
          </w:p>
        </w:tc>
      </w:tr>
      <w:tr>
        <w:tc>
          <w:tcPr>
            <w:tcW w:type="dxa" w:w="1994"/>
          </w:tcPr>
          <w:p>
            <w:r>
              <w:t>5</w:t>
            </w:r>
          </w:p>
        </w:tc>
        <w:tc>
          <w:tcPr>
            <w:tcW w:type="dxa" w:w="1994"/>
          </w:tcPr>
          <w:p>
            <w:r>
              <w:t>Conduct pre-task briefing with all involved personnel</w:t>
            </w:r>
          </w:p>
        </w:tc>
        <w:tc>
          <w:tcPr>
            <w:tcW w:type="dxa" w:w="1994"/>
          </w:tcPr>
          <w:p>
            <w:r/>
          </w:p>
        </w:tc>
        <w:tc>
          <w:tcPr>
            <w:tcW w:type="dxa" w:w="1994"/>
          </w:tcPr>
          <w:p>
            <w:r/>
          </w:p>
        </w:tc>
        <w:tc>
          <w:tcPr>
            <w:tcW w:type="dxa" w:w="1994"/>
          </w:tcPr>
          <w:p>
            <w:r/>
          </w:p>
        </w:tc>
      </w:tr>
      <w:tr>
        <w:tc>
          <w:tcPr>
            <w:tcW w:type="dxa" w:w="1994"/>
          </w:tcPr>
          <w:p>
            <w:r>
              <w:t>6</w:t>
            </w:r>
          </w:p>
        </w:tc>
        <w:tc>
          <w:tcPr>
            <w:tcW w:type="dxa" w:w="1994"/>
          </w:tcPr>
          <w:p>
            <w:r>
              <w:t>Verify calibration and maintenance of critical tools</w:t>
            </w:r>
          </w:p>
        </w:tc>
        <w:tc>
          <w:tcPr>
            <w:tcW w:type="dxa" w:w="1994"/>
          </w:tcPr>
          <w:p>
            <w:r/>
          </w:p>
        </w:tc>
        <w:tc>
          <w:tcPr>
            <w:tcW w:type="dxa" w:w="1994"/>
          </w:tcPr>
          <w:p>
            <w:r/>
          </w:p>
        </w:tc>
        <w:tc>
          <w:tcPr>
            <w:tcW w:type="dxa" w:w="1994"/>
          </w:tcPr>
          <w:p>
            <w:r/>
          </w:p>
        </w:tc>
      </w:tr>
      <w:tr>
        <w:tc>
          <w:tcPr>
            <w:tcW w:type="dxa" w:w="1994"/>
          </w:tcPr>
          <w:p>
            <w:r>
              <w:t>7</w:t>
            </w:r>
          </w:p>
        </w:tc>
        <w:tc>
          <w:tcPr>
            <w:tcW w:type="dxa" w:w="1994"/>
          </w:tcPr>
          <w:p>
            <w:r>
              <w:t>Confirm subcontractor agreements and compliances</w:t>
            </w:r>
          </w:p>
        </w:tc>
        <w:tc>
          <w:tcPr>
            <w:tcW w:type="dxa" w:w="1994"/>
          </w:tcPr>
          <w:p>
            <w:r/>
          </w:p>
        </w:tc>
        <w:tc>
          <w:tcPr>
            <w:tcW w:type="dxa" w:w="1994"/>
          </w:tcPr>
          <w:p>
            <w:r/>
          </w:p>
        </w:tc>
        <w:tc>
          <w:tcPr>
            <w:tcW w:type="dxa" w:w="1994"/>
          </w:tcPr>
          <w:p>
            <w:r/>
          </w:p>
        </w:tc>
      </w:tr>
      <w:tr>
        <w:tc>
          <w:tcPr>
            <w:tcW w:type="dxa" w:w="1994"/>
          </w:tcPr>
          <w:p>
            <w:r>
              <w:t>8</w:t>
            </w:r>
          </w:p>
        </w:tc>
        <w:tc>
          <w:tcPr>
            <w:tcW w:type="dxa" w:w="1994"/>
          </w:tcPr>
          <w:p>
            <w:r>
              <w:t>Ensure environmental protection measures are in place</w:t>
            </w:r>
          </w:p>
        </w:tc>
        <w:tc>
          <w:tcPr>
            <w:tcW w:type="dxa" w:w="1994"/>
          </w:tcPr>
          <w:p>
            <w:r/>
          </w:p>
        </w:tc>
        <w:tc>
          <w:tcPr>
            <w:tcW w:type="dxa" w:w="1994"/>
          </w:tcPr>
          <w:p>
            <w:r/>
          </w:p>
        </w:tc>
        <w:tc>
          <w:tcPr>
            <w:tcW w:type="dxa" w:w="1994"/>
          </w:tcPr>
          <w:p>
            <w:r/>
          </w:p>
        </w:tc>
      </w:tr>
      <w:tr>
        <w:tc>
          <w:tcPr>
            <w:tcW w:type="dxa" w:w="1994"/>
          </w:tcPr>
          <w:p>
            <w:r>
              <w:t>9</w:t>
            </w:r>
          </w:p>
        </w:tc>
        <w:tc>
          <w:tcPr>
            <w:tcW w:type="dxa" w:w="1994"/>
          </w:tcPr>
          <w:p>
            <w:r>
              <w:t>Review emergency response plan and contacts</w:t>
            </w:r>
          </w:p>
        </w:tc>
        <w:tc>
          <w:tcPr>
            <w:tcW w:type="dxa" w:w="1994"/>
          </w:tcPr>
          <w:p>
            <w:r/>
          </w:p>
        </w:tc>
        <w:tc>
          <w:tcPr>
            <w:tcW w:type="dxa" w:w="1994"/>
          </w:tcPr>
          <w:p>
            <w:r/>
          </w:p>
        </w:tc>
        <w:tc>
          <w:tcPr>
            <w:tcW w:type="dxa" w:w="1994"/>
          </w:tcPr>
          <w:p>
            <w:r/>
          </w:p>
        </w:tc>
      </w:tr>
      <w:tr>
        <w:tc>
          <w:tcPr>
            <w:tcW w:type="dxa" w:w="1994"/>
          </w:tcPr>
          <w:p>
            <w:r>
              <w:t>10</w:t>
            </w:r>
          </w:p>
        </w:tc>
        <w:tc>
          <w:tcPr>
            <w:tcW w:type="dxa" w:w="1994"/>
          </w:tcPr>
          <w:p>
            <w:r>
              <w:t>Complete quality control inspection prior to start</w:t>
            </w:r>
          </w:p>
        </w:tc>
        <w:tc>
          <w:tcPr>
            <w:tcW w:type="dxa" w:w="1994"/>
          </w:tcPr>
          <w:p>
            <w:r/>
          </w:p>
        </w:tc>
        <w:tc>
          <w:tcPr>
            <w:tcW w:type="dxa" w:w="1994"/>
          </w:tcPr>
          <w:p>
            <w:r/>
          </w:p>
        </w:tc>
        <w:tc>
          <w:tcPr>
            <w:tcW w:type="dxa" w:w="1994"/>
          </w:tcPr>
          <w:p>
            <w:r/>
          </w:p>
        </w:tc>
      </w:tr>
    </w:tbl>
    <w:p/>
    <w:p/>
    <w:p>
      <w:r>
        <w:rPr>
          <w:b/>
          <w:sz w:val="22"/>
        </w:rPr>
        <w:t>Legal Disclaimer</w:t>
      </w:r>
    </w:p>
    <w:p>
      <w:r>
        <w:rPr>
          <w:b w:val="0"/>
          <w:sz w:val="20"/>
        </w:rPr>
        <w:t>This checklist does not substitute any legal or contractual obligations applicable to the project/task. Completion of this checklist does not relieve any party from their responsibilities under governing laws, regulations, or contracts. All information provided herein shall be accurate and complete to the best of the responsible person's knowledge. Any deviations, omissions, or non-compliance must be reported immediately and rectified in accordance with applicable standards and laws.</w:t>
      </w:r>
    </w:p>
    <w:p/>
    <w:p/>
    <w:p>
      <w:r>
        <w:rPr>
          <w:b/>
          <w:sz w:val="22"/>
        </w:rPr>
        <w:t>Signatures and Acknowledgments</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Prepared By</w:t>
            </w:r>
          </w:p>
        </w:tc>
        <w:tc>
          <w:tcPr>
            <w:tcW w:type="dxa" w:w="4986"/>
            <w:tcBorders>
              <w:top w:val="nil"/>
              <w:left w:val="nil"/>
              <w:bottom w:val="nil"/>
              <w:right w:val="nil"/>
              <w:insideH w:val="nil"/>
              <w:insideV w:val="nil"/>
            </w:tcBorders>
          </w:tcPr>
          <w:p>
            <w:pPr>
              <w:jc w:val="center"/>
            </w:pPr>
            <w:r>
              <w:t>Reviewed By</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p/>
    <w:p>
      <w:r>
        <w:rPr>
          <w:b/>
          <w:sz w:val="22"/>
        </w:rPr>
        <w:t>Revision History</w:t>
      </w:r>
    </w:p>
    <w:tbl>
      <w:tblPr>
        <w:tblStyle w:val="TableGrid"/>
        <w:tblW w:type="auto" w:w="0"/>
        <w:tblLook w:firstColumn="1" w:firstRow="1" w:lastColumn="0" w:lastRow="0" w:noHBand="0" w:noVBand="1" w:val="04A0"/>
      </w:tblPr>
      <w:tblGrid>
        <w:gridCol w:w="2493"/>
        <w:gridCol w:w="2493"/>
        <w:gridCol w:w="2493"/>
        <w:gridCol w:w="2493"/>
      </w:tblGrid>
      <w:tr>
        <w:tc>
          <w:tcPr>
            <w:tcW w:type="dxa" w:w="2493"/>
          </w:tcPr>
          <w:p>
            <w:r>
              <w:t>Revision</w:t>
            </w:r>
          </w:p>
        </w:tc>
        <w:tc>
          <w:tcPr>
            <w:tcW w:type="dxa" w:w="2493"/>
          </w:tcPr>
          <w:p>
            <w:r>
              <w:t>Description of Change</w:t>
            </w:r>
          </w:p>
        </w:tc>
        <w:tc>
          <w:tcPr>
            <w:tcW w:type="dxa" w:w="2493"/>
          </w:tcPr>
          <w:p>
            <w:r>
              <w:t>Approved By</w:t>
            </w:r>
          </w:p>
        </w:tc>
        <w:tc>
          <w:tcPr>
            <w:tcW w:type="dxa" w:w="2493"/>
          </w:tcPr>
          <w:p>
            <w:r>
              <w:t>Date</w:t>
            </w:r>
          </w:p>
        </w:tc>
      </w:tr>
      <w:tr>
        <w:tc>
          <w:tcPr>
            <w:tcW w:type="dxa" w:w="2493"/>
          </w:tcPr>
          <w:p/>
        </w:tc>
        <w:tc>
          <w:tcPr>
            <w:tcW w:type="dxa" w:w="2493"/>
          </w:tcPr>
          <w:p/>
        </w:tc>
        <w:tc>
          <w:tcPr>
            <w:tcW w:type="dxa" w:w="2493"/>
          </w:tcPr>
          <w:p/>
        </w:tc>
        <w:tc>
          <w:tcPr>
            <w:tcW w:type="dxa" w:w="2493"/>
          </w:tcPr>
          <w:p/>
        </w:tc>
      </w:tr>
    </w:tbl>
    <w:p/>
    <w:p/>
    <w:p>
      <w:r>
        <w:rPr>
          <w:b/>
          <w:sz w:val="22"/>
        </w:rPr>
        <w:t>Additional Notes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https://formtemplate-us.com/checklist-form/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checklis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