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INFORMED CONSENT FORM FOR COUNSELING SERVICES</w:t>
      </w:r>
    </w:p>
    <w:p/>
    <w:p/>
    <w:p>
      <w:r>
        <w:rPr>
          <w:b/>
          <w:sz w:val="20"/>
        </w:rPr>
        <w:t>Introduction:</w:t>
      </w:r>
    </w:p>
    <w:p>
      <w:r>
        <w:rPr>
          <w:b w:val="0"/>
          <w:sz w:val="20"/>
        </w:rPr>
        <w:t>This document is intended to inform you about the nature of counseling services, your rights as a client, and the responsibilities of the counselor. Please read this form carefully and ask questions about anything you do not understand before signing.</w:t>
      </w:r>
    </w:p>
    <w:p/>
    <w:p>
      <w:r>
        <w:rPr>
          <w:b/>
          <w:sz w:val="20"/>
        </w:rPr>
        <w:t>Description of Counseling Services:</w:t>
      </w:r>
    </w:p>
    <w:p>
      <w:r>
        <w:rPr>
          <w:b w:val="0"/>
          <w:sz w:val="20"/>
        </w:rPr>
        <w:t>Counseling is a collaborative process that involves discussing personal issues and developing strategies to address them. The counselor will provide guidance, support, and professional expertise to assist you in achieving your goals. Counseling may include discussion of sensitive topics and exploration of emotions.</w:t>
      </w:r>
    </w:p>
    <w:p/>
    <w:p>
      <w:r>
        <w:rPr>
          <w:b/>
          <w:sz w:val="20"/>
        </w:rPr>
        <w:t>Potential Risks and Benefits:</w:t>
      </w:r>
    </w:p>
    <w:p>
      <w:r>
        <w:rPr>
          <w:b w:val="0"/>
          <w:sz w:val="20"/>
        </w:rPr>
        <w:t>You may experience emotional discomfort, including feelings of sadness, guilt, anger, or frustration during counseling. However, counseling often leads to increased self-awareness, improved coping skills, and positive changes in relationships and behavior. There is no guarantee that counseling will result in specific outcomes.</w:t>
      </w:r>
    </w:p>
    <w:p/>
    <w:p>
      <w:r>
        <w:rPr>
          <w:b/>
          <w:sz w:val="20"/>
        </w:rPr>
        <w:t>Confidentiality and Its Limits:</w:t>
      </w:r>
    </w:p>
    <w:p>
      <w:r>
        <w:rPr>
          <w:b w:val="0"/>
          <w:sz w:val="20"/>
        </w:rPr>
        <w:t>All information shared during counseling sessions is confidential and will not be disclosed without your written consent, except as required by law. Limits to confidentiality include situations where there is a risk of harm to yourself or others, suspected child or elder abuse, or when ordered by a court of law.</w:t>
      </w:r>
    </w:p>
    <w:p/>
    <w:p>
      <w:r>
        <w:rPr>
          <w:b/>
          <w:sz w:val="20"/>
        </w:rPr>
        <w:t>Your Rights as a Client:</w:t>
      </w:r>
    </w:p>
    <w:p>
      <w:r>
        <w:rPr>
          <w:b w:val="0"/>
          <w:sz w:val="20"/>
        </w:rPr>
        <w:t>You have the right to ask questions about counseling methods, the counselor’s qualifications, and the treatment plan. You may refuse or discontinue counseling at any time without penalty. You also have the right to request access to your records as permitted by law.</w:t>
      </w:r>
    </w:p>
    <w:p/>
    <w:p>
      <w:r>
        <w:rPr>
          <w:b/>
          <w:sz w:val="20"/>
        </w:rPr>
        <w:t>Responsibilities of the Client:</w:t>
      </w:r>
    </w:p>
    <w:p>
      <w:r>
        <w:rPr>
          <w:b w:val="0"/>
          <w:sz w:val="20"/>
        </w:rPr>
        <w:t>To benefit from counseling, you agree to be honest and open during sessions, attend appointments regularly, and actively participate in your treatment plan.</w:t>
      </w:r>
    </w:p>
    <w:p/>
    <w:p>
      <w:r>
        <w:rPr>
          <w:b/>
          <w:sz w:val="20"/>
        </w:rPr>
        <w:t>Fees, Appointments, and Cancellation Policy:</w:t>
      </w:r>
    </w:p>
    <w:p>
      <w:r>
        <w:rPr>
          <w:b w:val="0"/>
          <w:sz w:val="20"/>
        </w:rPr>
        <w:t>The fee for each counseling session is $__________. Payment is due at the time of service unless otherwise agreed. Sessions last approximately ______ minutes. Please provide at least 24 hours’ notice to cancel or reschedule appointments to avoid a cancellation fee of $________.</w:t>
      </w:r>
    </w:p>
    <w:p/>
    <w:p>
      <w:r>
        <w:rPr>
          <w:b/>
          <w:sz w:val="20"/>
        </w:rPr>
        <w:t>Electronic Communication:</w:t>
      </w:r>
    </w:p>
    <w:p>
      <w:r>
        <w:rPr>
          <w:b w:val="0"/>
          <w:sz w:val="20"/>
        </w:rPr>
        <w:t>Electronic communications (email, text, video conferencing) are not completely secure and confidentiality cannot be fully guaranteed. By agreeing to use these methods, you acknowledge and accept these risks.</w:t>
      </w:r>
    </w:p>
    <w:p/>
    <w:p>
      <w:r>
        <w:rPr>
          <w:b/>
          <w:sz w:val="20"/>
        </w:rPr>
        <w:t>Emergencies:</w:t>
      </w:r>
    </w:p>
    <w:p>
      <w:r>
        <w:rPr>
          <w:b w:val="0"/>
          <w:sz w:val="20"/>
        </w:rPr>
        <w:t>Counseling services are not designed for emergency situations. If you are experiencing a crisis or emergency, please contact 911 or go to the nearest emergency room.</w:t>
      </w:r>
    </w:p>
    <w:p/>
    <w:p>
      <w:r>
        <w:rPr>
          <w:b/>
          <w:sz w:val="20"/>
        </w:rPr>
        <w:t>Consent to Counseling Services:</w:t>
      </w:r>
    </w:p>
    <w:p>
      <w:r>
        <w:rPr>
          <w:b w:val="0"/>
          <w:sz w:val="20"/>
        </w:rPr>
        <w:t>By signing below, you acknowledge that you have read and understood this informed consent form, had the opportunity to ask questions, and voluntarily agree to participate in counseling services.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COUNSELOR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________________________________</w:t>
              <w:br/>
              <w:t>Date: ________________</w:t>
            </w:r>
          </w:p>
        </w:tc>
        <w:tc>
          <w:tcPr>
            <w:tcW w:type="dxa" w:w="4986"/>
            <w:tcBorders>
              <w:top w:val="nil"/>
              <w:left w:val="nil"/>
              <w:bottom w:val="nil"/>
              <w:right w:val="nil"/>
              <w:insideH w:val="nil"/>
              <w:insideV w:val="nil"/>
            </w:tcBorders>
          </w:tcPr>
          <w:p>
            <w:pPr>
              <w:jc w:val="center"/>
            </w:pPr>
            <w:r>
              <w:t>Printed Name: ________________________________</w:t>
              <w:br/>
              <w:t>Date: 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https://formtemplate-us.com/informed-consent-form-counseling/</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informed-consent-form-counseling/"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