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PERSONAL TRAINER WAIVER AND RELEASE OF LIABILITY AGREEMENT</w:t>
      </w:r>
    </w:p>
    <w:p/>
    <w:p/>
    <w:p>
      <w:r>
        <w:rPr>
          <w:b w:val="0"/>
          <w:sz w:val="20"/>
        </w:rPr>
        <w:t>This Waiver and Release of Liability Agreement (the “Agreement”) is entered into by and between the undersigned Participant and the Personal Trainer (the “Trainer”). The Participant desires to participate in physical fitness training sessions provided by the Trainer. The Participant understands that the training involves physical activity that can be strenuous and may cause injury. In consideration of being permitted to participate, the Participant agrees as follows:</w:t>
      </w:r>
    </w:p>
    <w:p/>
    <w:p/>
    <w:p>
      <w:r>
        <w:rPr>
          <w:b/>
          <w:sz w:val="20"/>
        </w:rPr>
        <w:t>1. ASSUMPTION OF RISK</w:t>
      </w:r>
    </w:p>
    <w:p>
      <w:r>
        <w:rPr>
          <w:b w:val="0"/>
          <w:sz w:val="20"/>
        </w:rPr>
        <w:t>The Participant acknowledges and fully understands that participation in personal training sessions involves inherent risks including, but not limited to, serious bodily injury, permanent disability, paralysis, and death. The Participant voluntarily assumes all such risks, whether known or unknown, inherent or otherwise arising from or related to the training activities.</w:t>
      </w:r>
    </w:p>
    <w:p/>
    <w:p>
      <w:r>
        <w:rPr>
          <w:b/>
          <w:sz w:val="20"/>
        </w:rPr>
        <w:t>2. MEDICAL CONDITION AND DISCLOSURE</w:t>
      </w:r>
    </w:p>
    <w:p>
      <w:r>
        <w:rPr>
          <w:b w:val="0"/>
          <w:sz w:val="20"/>
        </w:rPr>
        <w:t>The Participant represents that they have no medical conditions that would prevent or limit their participation in physical exercise. The Participant has disclosed to the Trainer any known medical conditions, injuries, or limitations. The Participant agrees to consult with a physician prior to commencing any training program and acknowledges that the Trainer is not a medical professional.</w:t>
      </w:r>
    </w:p>
    <w:p/>
    <w:p>
      <w:r>
        <w:rPr>
          <w:b/>
          <w:sz w:val="20"/>
        </w:rPr>
        <w:t>3. RELEASE AND WAIVER OF LIABILITY</w:t>
      </w:r>
    </w:p>
    <w:p>
      <w:r>
        <w:rPr>
          <w:b w:val="0"/>
          <w:sz w:val="20"/>
        </w:rPr>
        <w:t>The Participant, on behalf of themselves, their heirs, executors, administrators, and assigns, hereby releases, waives, discharges, and covenants not to sue the Trainer, Trainer’s employees, agents, or affiliates (collectively, the “Released Parties”) from any and all liability for any claims, demands, losses, or damages on account of injury, including death, or damage to property arising out of or related to the Participant’s participation in personal training, whether caused by the negligence of the Released Parties or otherwise.</w:t>
      </w:r>
    </w:p>
    <w:p/>
    <w:p>
      <w:r>
        <w:rPr>
          <w:b/>
          <w:sz w:val="20"/>
        </w:rPr>
        <w:t>4. INDEMNIFICATION</w:t>
      </w:r>
    </w:p>
    <w:p>
      <w:r>
        <w:rPr>
          <w:b w:val="0"/>
          <w:sz w:val="20"/>
        </w:rPr>
        <w:t>The Participant agrees to indemnify, defend, and hold harmless the Released Parties from and against any and all claims, liabilities, damages, costs, or expenses (including attorney’s fees) arising from the Participant’s participation in training sessions or breach of this Agreement.</w:t>
      </w:r>
    </w:p>
    <w:p/>
    <w:p>
      <w:r>
        <w:rPr>
          <w:b/>
          <w:sz w:val="20"/>
        </w:rPr>
        <w:t>5. COMPLIANCE WITH RULES AND INSTRUCTIONS</w:t>
      </w:r>
    </w:p>
    <w:p>
      <w:r>
        <w:rPr>
          <w:b w:val="0"/>
          <w:sz w:val="20"/>
        </w:rPr>
        <w:t>The Participant agrees to follow all rules, guidelines, and instructions provided by the Trainer for safe participation in training sessions. The Participant will immediately inform the Trainer of any pain, discomfort, or injury experienced during training.</w:t>
      </w:r>
    </w:p>
    <w:p/>
    <w:p>
      <w:r>
        <w:rPr>
          <w:b/>
          <w:sz w:val="20"/>
        </w:rPr>
        <w:t>6. NO GUARANTEES</w:t>
      </w:r>
    </w:p>
    <w:p>
      <w:r>
        <w:rPr>
          <w:b w:val="0"/>
          <w:sz w:val="20"/>
        </w:rPr>
        <w:t>The Participant acknowledges that the Trainer has made no guarantees or warranties regarding the results or benefits of the training program.</w:t>
      </w:r>
    </w:p>
    <w:p/>
    <w:p>
      <w:r>
        <w:rPr>
          <w:b/>
          <w:sz w:val="20"/>
        </w:rPr>
        <w:t>7. PHOTOGRAPHY AND MEDIA RELEASE</w:t>
      </w:r>
    </w:p>
    <w:p>
      <w:r>
        <w:rPr>
          <w:b w:val="0"/>
          <w:sz w:val="20"/>
        </w:rPr>
        <w:t>The Participant grants permission to the Trainer to take photographs, video, or other media during training sessions for promotional, educational, or commercial use without compensation. The Participant may revoke this permission in writing at any time.</w:t>
      </w:r>
    </w:p>
    <w:p/>
    <w:p>
      <w:r>
        <w:rPr>
          <w:b/>
          <w:sz w:val="20"/>
        </w:rPr>
        <w:t>8. SEVERABILITY</w:t>
      </w:r>
    </w:p>
    <w:p>
      <w:r>
        <w:rPr>
          <w:b w:val="0"/>
          <w:sz w:val="20"/>
        </w:rPr>
        <w:t>If any provision of this Agreement is found to be unenforceable, the remaining provisions shall remain in full force and effect.</w:t>
      </w:r>
    </w:p>
    <w:p/>
    <w:p>
      <w:r>
        <w:rPr>
          <w:b/>
          <w:sz w:val="20"/>
        </w:rPr>
        <w:t>9. GOVERNING LAW</w:t>
      </w:r>
    </w:p>
    <w:p>
      <w:r>
        <w:rPr>
          <w:b w:val="0"/>
          <w:sz w:val="20"/>
        </w:rPr>
        <w:t>This Agreement shall be governed by and construed in accordance with the laws of the United States and the state in which the training sessions are conducted, without regard to conflict of law principles.</w:t>
      </w:r>
    </w:p>
    <w:p/>
    <w:p>
      <w:r>
        <w:rPr>
          <w:b/>
          <w:sz w:val="20"/>
        </w:rPr>
        <w:t>10. ENTIRE AGREEMENT</w:t>
      </w:r>
    </w:p>
    <w:p>
      <w:r>
        <w:rPr>
          <w:b w:val="0"/>
          <w:sz w:val="20"/>
        </w:rPr>
        <w:t>This Agreement constitutes the entire agreement between the parties and supersedes all prior understandings or agreements, oral or written, regarding the subject matter herein.</w:t>
      </w:r>
    </w:p>
    <w:p/>
    <w:p/>
    <w:p>
      <w:r>
        <w:rPr>
          <w:b/>
          <w:sz w:val="20"/>
        </w:rPr>
        <w:t>PARTICIPANT INFORMATION:</w:t>
      </w:r>
    </w:p>
    <w:p>
      <w:r>
        <w:rPr>
          <w:b w:val="0"/>
          <w:sz w:val="20"/>
        </w:rPr>
        <w:t>Full Name: ________________________________________________________________</w:t>
      </w:r>
    </w:p>
    <w:p>
      <w:r>
        <w:rPr>
          <w:b w:val="0"/>
          <w:sz w:val="20"/>
        </w:rPr>
        <w:t>Date of Birth: 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___________________________________________________________________</w:t>
      </w:r>
    </w:p>
    <w:p/>
    <w:p>
      <w:r>
        <w:rPr>
          <w:b/>
          <w:sz w:val="20"/>
        </w:rPr>
        <w:t>EMERGENCY CONTACT INFORMATION:</w:t>
      </w:r>
    </w:p>
    <w:p>
      <w:r>
        <w:rPr>
          <w:b w:val="0"/>
          <w:sz w:val="20"/>
        </w:rPr>
        <w:t>Name: ___________________________________________________________________</w:t>
      </w:r>
    </w:p>
    <w:p>
      <w:r>
        <w:rPr>
          <w:b w:val="0"/>
          <w:sz w:val="20"/>
        </w:rPr>
        <w:t>Relationship: _____________________________________________________________</w:t>
      </w:r>
    </w:p>
    <w:p>
      <w:r>
        <w:rPr>
          <w:b w:val="0"/>
          <w:sz w:val="20"/>
        </w:rPr>
        <w:t>Phone Number: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PERSONAL TRAINER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(Print): ___________________________</w:t>
              <w:br/>
              <w:t>Date: _______________</w:t>
            </w:r>
          </w:p>
        </w:tc>
        <w:tc>
          <w:tcPr>
            <w:tcW w:type="dxa" w:w="4986"/>
            <w:tcBorders>
              <w:top w:val="nil"/>
              <w:left w:val="nil"/>
              <w:bottom w:val="nil"/>
              <w:right w:val="nil"/>
              <w:insideH w:val="nil"/>
              <w:insideV w:val="nil"/>
            </w:tcBorders>
          </w:tcPr>
          <w:p>
            <w:pPr>
              <w:jc w:val="center"/>
            </w:pPr>
            <w:r>
              <w:t>Name (Print): ___________________________</w:t>
              <w:br/>
              <w:t>Date: _______________</w:t>
            </w:r>
          </w:p>
        </w:tc>
      </w:tr>
    </w:tbl>
    <w:p/>
    <w:p/>
    <w:p>
      <w:pPr>
        <w:jc w:val="center"/>
      </w:pPr>
      <w:r>
        <w:rPr>
          <w:b/>
          <w:sz w:val="20"/>
        </w:rPr>
        <w:t>BY SIGNING THIS AGREEMENT, THE PARTICIPANT ACKNOWLEDGES THAT THEY HAVE READ, UNDERSTOOD, AND VOLUNTARILY AGREE TO THE TERMS AND CONDITIONS SET FORTH ABOVE. THE PARTICIPANT AGREES THAT THIS AGREEMENT SHALL BE BINDING UPON THEM AND THEIR HEIRS, EXECUTORS, ADMINISTRATORS, AND ASSIGNS.</w:t>
      </w:r>
    </w:p>
    <w:p/>
    <w:p>
      <w:r>
        <w:br w:type="page"/>
      </w:r>
    </w:p>
    <w:p>
      <w:pPr>
        <w:jc w:val="center"/>
      </w:pPr>
      <w:r>
        <w:rPr>
          <w:color w:val="555555"/>
          <w:sz w:val="24"/>
        </w:rPr>
        <w:t>Original source of this document:</w:t>
      </w:r>
    </w:p>
    <w:p>
      <w:pPr>
        <w:jc w:val="center"/>
      </w:pPr>
      <w:hyperlink r:id="rId9">
        <w:r>
          <w:rPr>
            <w:color w:val="0000FF"/>
            <w:u w:val="single"/>
          </w:rPr>
          <w:t>https://formtemplate-us.com/personal-trainer-waiver-form/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personal-trainer-waiver-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